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DFE" w:rsidRPr="00BC422E" w:rsidRDefault="00BC422E" w:rsidP="00BC422E">
      <w:pPr>
        <w:jc w:val="center"/>
        <w:rPr>
          <w:rFonts w:ascii="Comic Sans MS" w:hAnsi="Comic Sans MS"/>
          <w:b/>
          <w:sz w:val="40"/>
          <w:szCs w:val="40"/>
        </w:rPr>
      </w:pPr>
      <w:bookmarkStart w:id="0" w:name="_GoBack"/>
      <w:bookmarkEnd w:id="0"/>
      <w:r w:rsidRPr="00BC422E">
        <w:rPr>
          <w:rFonts w:ascii="Comic Sans MS" w:hAnsi="Comic Sans MS"/>
          <w:b/>
          <w:sz w:val="40"/>
          <w:szCs w:val="40"/>
        </w:rPr>
        <w:t>December GATE Group: “Being Bucket Filler</w:t>
      </w:r>
      <w:r w:rsidR="00B20DE9">
        <w:rPr>
          <w:rFonts w:ascii="Comic Sans MS" w:hAnsi="Comic Sans MS"/>
          <w:b/>
          <w:sz w:val="40"/>
          <w:szCs w:val="40"/>
        </w:rPr>
        <w:t>s”</w:t>
      </w:r>
      <w:r>
        <w:rPr>
          <w:rFonts w:ascii="Comic Sans MS" w:hAnsi="Comic Sans MS"/>
          <w:b/>
          <w:sz w:val="40"/>
          <w:szCs w:val="40"/>
        </w:rPr>
        <w:t xml:space="preserve"> “</w:t>
      </w:r>
      <w:r w:rsidRPr="00BC422E">
        <w:rPr>
          <w:rFonts w:ascii="Comic Sans MS" w:hAnsi="Comic Sans MS"/>
          <w:b/>
          <w:sz w:val="40"/>
          <w:szCs w:val="40"/>
        </w:rPr>
        <w:t>Be Kind”</w:t>
      </w:r>
    </w:p>
    <w:p w:rsidR="00982B0C" w:rsidRPr="00BC422E" w:rsidRDefault="00982B0C">
      <w:pPr>
        <w:rPr>
          <w:rFonts w:ascii="Comic Sans MS" w:hAnsi="Comic Sans MS"/>
        </w:rPr>
      </w:pPr>
      <w:r w:rsidRPr="00BC422E">
        <w:rPr>
          <w:rFonts w:ascii="Comic Sans MS" w:hAnsi="Comic Sans MS"/>
        </w:rPr>
        <w:t>Our December GATE Group session was about “Being Bucket Fillers” which is simply, “Being Kind”!!</w:t>
      </w:r>
    </w:p>
    <w:p w:rsidR="00982B0C" w:rsidRPr="00BC422E" w:rsidRDefault="00BC422E">
      <w:pPr>
        <w:rPr>
          <w:rFonts w:ascii="Comic Sans MS" w:hAnsi="Comic Sans MS"/>
        </w:rPr>
      </w:pPr>
      <w:r>
        <w:rPr>
          <w:noProof/>
          <w:color w:val="0000FF"/>
          <w:spacing w:val="-60"/>
        </w:rPr>
        <w:drawing>
          <wp:anchor distT="0" distB="0" distL="114300" distR="114300" simplePos="0" relativeHeight="251659264" behindDoc="0" locked="0" layoutInCell="1" allowOverlap="1">
            <wp:simplePos x="0" y="0"/>
            <wp:positionH relativeFrom="column">
              <wp:posOffset>1638300</wp:posOffset>
            </wp:positionH>
            <wp:positionV relativeFrom="paragraph">
              <wp:posOffset>509905</wp:posOffset>
            </wp:positionV>
            <wp:extent cx="1762125" cy="1762125"/>
            <wp:effectExtent l="0" t="0" r="9525" b="9525"/>
            <wp:wrapNone/>
            <wp:docPr id="1" name="Picture 1" descr="Product Detail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Detail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82B0C" w:rsidRPr="00BC422E">
        <w:rPr>
          <w:rFonts w:ascii="Comic Sans MS" w:hAnsi="Comic Sans MS"/>
        </w:rPr>
        <w:t xml:space="preserve">I read a book </w:t>
      </w:r>
      <w:r w:rsidRPr="00BC422E">
        <w:rPr>
          <w:rFonts w:ascii="Comic Sans MS" w:hAnsi="Comic Sans MS"/>
        </w:rPr>
        <w:t xml:space="preserve">to the group </w:t>
      </w:r>
      <w:r w:rsidR="00982B0C" w:rsidRPr="00BC422E">
        <w:rPr>
          <w:rFonts w:ascii="Comic Sans MS" w:hAnsi="Comic Sans MS"/>
        </w:rPr>
        <w:t>called: “How Full is Your Bucket?”</w:t>
      </w:r>
      <w:r w:rsidR="00931034" w:rsidRPr="00BC422E">
        <w:rPr>
          <w:rFonts w:ascii="Comic Sans MS" w:hAnsi="Comic Sans MS"/>
        </w:rPr>
        <w:t xml:space="preserve"> We discussed </w:t>
      </w:r>
      <w:r w:rsidRPr="00BC422E">
        <w:rPr>
          <w:rFonts w:ascii="Comic Sans MS" w:hAnsi="Comic Sans MS"/>
        </w:rPr>
        <w:t>all</w:t>
      </w:r>
      <w:r w:rsidR="00931034" w:rsidRPr="00BC422E">
        <w:rPr>
          <w:rFonts w:ascii="Comic Sans MS" w:hAnsi="Comic Sans MS"/>
        </w:rPr>
        <w:t xml:space="preserve"> the ways that your children have had their buckets filled by others, </w:t>
      </w:r>
      <w:r w:rsidRPr="00BC422E">
        <w:rPr>
          <w:rFonts w:ascii="Comic Sans MS" w:hAnsi="Comic Sans MS"/>
        </w:rPr>
        <w:t>and</w:t>
      </w:r>
      <w:r w:rsidR="00931034" w:rsidRPr="00BC422E">
        <w:rPr>
          <w:rFonts w:ascii="Comic Sans MS" w:hAnsi="Comic Sans MS"/>
        </w:rPr>
        <w:t xml:space="preserve"> how they have filled others’ buckets. </w:t>
      </w:r>
    </w:p>
    <w:p w:rsidR="00BC422E" w:rsidRDefault="00BC422E"/>
    <w:p w:rsidR="00BC422E" w:rsidRDefault="00BC422E"/>
    <w:p w:rsidR="00BC422E" w:rsidRDefault="00BC422E"/>
    <w:p w:rsidR="00BC422E" w:rsidRDefault="00BC422E"/>
    <w:p w:rsidR="00BC422E" w:rsidRDefault="00BC422E"/>
    <w:p w:rsidR="00BC422E" w:rsidRDefault="00BC422E"/>
    <w:p w:rsidR="00BC422E" w:rsidRDefault="00931034" w:rsidP="00BC422E">
      <w:pPr>
        <w:spacing w:after="0"/>
        <w:rPr>
          <w:rFonts w:ascii="Comic Sans MS" w:hAnsi="Comic Sans MS"/>
        </w:rPr>
      </w:pPr>
      <w:r w:rsidRPr="00BC422E">
        <w:rPr>
          <w:rFonts w:ascii="Comic Sans MS" w:hAnsi="Comic Sans MS"/>
        </w:rPr>
        <w:t xml:space="preserve">After this discussion time, I handed out the </w:t>
      </w:r>
      <w:r w:rsidRPr="00B20DE9">
        <w:rPr>
          <w:rFonts w:ascii="Comic Sans MS" w:hAnsi="Comic Sans MS"/>
          <w:b/>
          <w:u w:val="single"/>
        </w:rPr>
        <w:t>“Be Kind</w:t>
      </w:r>
      <w:r w:rsidR="00BC422E" w:rsidRPr="00B20DE9">
        <w:rPr>
          <w:rFonts w:ascii="Comic Sans MS" w:hAnsi="Comic Sans MS"/>
          <w:b/>
          <w:u w:val="single"/>
        </w:rPr>
        <w:t xml:space="preserve"> Always</w:t>
      </w:r>
      <w:r w:rsidRPr="00B20DE9">
        <w:rPr>
          <w:rFonts w:ascii="Comic Sans MS" w:hAnsi="Comic Sans MS"/>
          <w:b/>
          <w:u w:val="single"/>
        </w:rPr>
        <w:t>”</w:t>
      </w:r>
      <w:r w:rsidRPr="00BC422E">
        <w:rPr>
          <w:rFonts w:ascii="Comic Sans MS" w:hAnsi="Comic Sans MS"/>
        </w:rPr>
        <w:t xml:space="preserve"> mini posters that you see below. Each student needed to complete the 10 tear</w:t>
      </w:r>
      <w:r w:rsidR="00BC422E" w:rsidRPr="00BC422E">
        <w:rPr>
          <w:rFonts w:ascii="Comic Sans MS" w:hAnsi="Comic Sans MS"/>
        </w:rPr>
        <w:t>-off</w:t>
      </w:r>
      <w:r w:rsidRPr="00BC422E">
        <w:rPr>
          <w:rFonts w:ascii="Comic Sans MS" w:hAnsi="Comic Sans MS"/>
        </w:rPr>
        <w:t xml:space="preserve"> slips on the bottom of the poster with ideas on how they could make others “feel” their kindness. The slips could have positive comments on them or they could just remind your child what they wanted to do</w:t>
      </w:r>
    </w:p>
    <w:p w:rsidR="00931034" w:rsidRPr="00BC422E" w:rsidRDefault="00931034" w:rsidP="00BC422E">
      <w:pPr>
        <w:spacing w:after="0"/>
        <w:rPr>
          <w:rFonts w:ascii="Comic Sans MS" w:hAnsi="Comic Sans MS"/>
        </w:rPr>
      </w:pPr>
      <w:r w:rsidRPr="00BC422E">
        <w:rPr>
          <w:rFonts w:ascii="Comic Sans MS" w:hAnsi="Comic Sans MS"/>
        </w:rPr>
        <w:t xml:space="preserve"> to</w:t>
      </w:r>
      <w:r w:rsidR="00BC422E" w:rsidRPr="00BC422E">
        <w:rPr>
          <w:rFonts w:ascii="Comic Sans MS" w:hAnsi="Comic Sans MS"/>
        </w:rPr>
        <w:t>”</w:t>
      </w:r>
      <w:r w:rsidRPr="00BC422E">
        <w:rPr>
          <w:rFonts w:ascii="Comic Sans MS" w:hAnsi="Comic Sans MS"/>
        </w:rPr>
        <w:t xml:space="preserve"> fill up</w:t>
      </w:r>
      <w:r w:rsidR="00BC422E" w:rsidRPr="00BC422E">
        <w:rPr>
          <w:rFonts w:ascii="Comic Sans MS" w:hAnsi="Comic Sans MS"/>
        </w:rPr>
        <w:t>”</w:t>
      </w:r>
      <w:r w:rsidRPr="00BC422E">
        <w:rPr>
          <w:rFonts w:ascii="Comic Sans MS" w:hAnsi="Comic Sans MS"/>
        </w:rPr>
        <w:t xml:space="preserve"> another person with their kindness.</w:t>
      </w:r>
    </w:p>
    <w:p w:rsidR="00931034" w:rsidRPr="00BC422E" w:rsidRDefault="00931034">
      <w:pPr>
        <w:rPr>
          <w:rFonts w:ascii="Comic Sans MS" w:hAnsi="Comic Sans MS"/>
        </w:rPr>
      </w:pPr>
      <w:r w:rsidRPr="00BC422E">
        <w:rPr>
          <w:rFonts w:ascii="Comic Sans MS" w:hAnsi="Comic Sans MS"/>
        </w:rPr>
        <w:t xml:space="preserve">These mini posters will be placed in </w:t>
      </w:r>
      <w:r w:rsidR="00BC422E" w:rsidRPr="00BC422E">
        <w:rPr>
          <w:rFonts w:ascii="Comic Sans MS" w:hAnsi="Comic Sans MS"/>
        </w:rPr>
        <w:t xml:space="preserve">your children’s </w:t>
      </w:r>
      <w:r w:rsidRPr="00BC422E">
        <w:rPr>
          <w:rFonts w:ascii="Comic Sans MS" w:hAnsi="Comic Sans MS"/>
        </w:rPr>
        <w:t xml:space="preserve">lockers, so after the holiday break, </w:t>
      </w:r>
      <w:r w:rsidR="00BC422E" w:rsidRPr="00BC422E">
        <w:rPr>
          <w:rFonts w:ascii="Comic Sans MS" w:hAnsi="Comic Sans MS"/>
        </w:rPr>
        <w:t>they</w:t>
      </w:r>
      <w:r w:rsidRPr="00BC422E">
        <w:rPr>
          <w:rFonts w:ascii="Comic Sans MS" w:hAnsi="Comic Sans MS"/>
        </w:rPr>
        <w:t xml:space="preserve"> will be reminded to build others up after vacation.</w:t>
      </w:r>
    </w:p>
    <w:p w:rsidR="00BC422E" w:rsidRDefault="00BC422E"/>
    <w:p w:rsidR="00BC422E" w:rsidRDefault="00BC422E">
      <w:r>
        <w:rPr>
          <w:noProof/>
        </w:rPr>
        <w:drawing>
          <wp:anchor distT="0" distB="0" distL="114300" distR="114300" simplePos="0" relativeHeight="251658240" behindDoc="0" locked="0" layoutInCell="1" allowOverlap="1">
            <wp:simplePos x="0" y="0"/>
            <wp:positionH relativeFrom="column">
              <wp:posOffset>1147763</wp:posOffset>
            </wp:positionH>
            <wp:positionV relativeFrom="paragraph">
              <wp:posOffset>219393</wp:posOffset>
            </wp:positionV>
            <wp:extent cx="3238500" cy="2428875"/>
            <wp:effectExtent l="4762" t="0" r="4763" b="4762"/>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3238500" cy="24288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C4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B0C"/>
    <w:rsid w:val="00097F08"/>
    <w:rsid w:val="00450DFE"/>
    <w:rsid w:val="006F48F1"/>
    <w:rsid w:val="00931034"/>
    <w:rsid w:val="00982B0C"/>
    <w:rsid w:val="00B20DE9"/>
    <w:rsid w:val="00BC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D6EFC-0C05-4498-A8B3-0157FD8A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amazon.com/How-Full-Your-Bucket-Kids/dp/1595620273/ref=sr_1_1?ie=UTF8&amp;qid=1513365658&amp;sr=8-1&amp;keywords=how+full+is+your+bucket+for+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Borowski</dc:creator>
  <cp:keywords/>
  <dc:description/>
  <cp:lastModifiedBy>Lisa Borowski</cp:lastModifiedBy>
  <cp:revision>2</cp:revision>
  <dcterms:created xsi:type="dcterms:W3CDTF">2017-12-21T13:11:00Z</dcterms:created>
  <dcterms:modified xsi:type="dcterms:W3CDTF">2017-12-21T13:11:00Z</dcterms:modified>
</cp:coreProperties>
</file>